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471" w:rsidRPr="00C96471" w:rsidRDefault="00C96471" w:rsidP="00C96471">
      <w:pPr>
        <w:pStyle w:val="a9"/>
        <w:jc w:val="center"/>
        <w:rPr>
          <w:rFonts w:ascii="Times New Roman" w:hAnsi="Times New Roman" w:cs="Times New Roman"/>
          <w:b/>
          <w:sz w:val="28"/>
          <w:szCs w:val="28"/>
          <w:lang w:val="tt-RU"/>
        </w:rPr>
      </w:pPr>
      <w:r w:rsidRPr="00C96471">
        <w:rPr>
          <w:rFonts w:ascii="Times New Roman" w:hAnsi="Times New Roman" w:cs="Times New Roman"/>
          <w:b/>
          <w:sz w:val="28"/>
          <w:szCs w:val="28"/>
        </w:rPr>
        <w:t>Татарстан</w:t>
      </w:r>
      <w:r w:rsidRPr="00C96471">
        <w:rPr>
          <w:rFonts w:ascii="Times New Roman" w:hAnsi="Times New Roman" w:cs="Times New Roman"/>
          <w:b/>
          <w:sz w:val="28"/>
          <w:szCs w:val="28"/>
          <w:lang w:val="tt-RU"/>
        </w:rPr>
        <w:t xml:space="preserve"> Республикасы Теләче муни</w:t>
      </w:r>
      <w:proofErr w:type="spellStart"/>
      <w:r w:rsidRPr="00C96471">
        <w:rPr>
          <w:rFonts w:ascii="Times New Roman" w:hAnsi="Times New Roman" w:cs="Times New Roman"/>
          <w:b/>
          <w:sz w:val="28"/>
          <w:szCs w:val="28"/>
        </w:rPr>
        <w:t>ципаль</w:t>
      </w:r>
      <w:proofErr w:type="spellEnd"/>
      <w:r w:rsidRPr="00C96471">
        <w:rPr>
          <w:rFonts w:ascii="Times New Roman" w:hAnsi="Times New Roman" w:cs="Times New Roman"/>
          <w:b/>
          <w:sz w:val="28"/>
          <w:szCs w:val="28"/>
        </w:rPr>
        <w:t xml:space="preserve"> </w:t>
      </w:r>
      <w:r w:rsidRPr="00C96471">
        <w:rPr>
          <w:rFonts w:ascii="Times New Roman" w:hAnsi="Times New Roman" w:cs="Times New Roman"/>
          <w:b/>
          <w:sz w:val="28"/>
          <w:szCs w:val="28"/>
          <w:lang w:val="tt-RU"/>
        </w:rPr>
        <w:t xml:space="preserve">районы </w:t>
      </w:r>
    </w:p>
    <w:p w:rsidR="00C96471" w:rsidRPr="00C96471" w:rsidRDefault="00C96471" w:rsidP="00C96471">
      <w:pPr>
        <w:pStyle w:val="a9"/>
        <w:jc w:val="center"/>
        <w:rPr>
          <w:rFonts w:ascii="Times New Roman" w:hAnsi="Times New Roman" w:cs="Times New Roman"/>
          <w:b/>
          <w:sz w:val="28"/>
          <w:szCs w:val="28"/>
          <w:lang w:val="tt-RU"/>
        </w:rPr>
      </w:pPr>
      <w:r w:rsidRPr="00C96471">
        <w:rPr>
          <w:rFonts w:ascii="Times New Roman" w:hAnsi="Times New Roman" w:cs="Times New Roman"/>
          <w:b/>
          <w:sz w:val="28"/>
          <w:szCs w:val="28"/>
          <w:lang w:val="tt-RU"/>
        </w:rPr>
        <w:t>Югары Кибәхуҗа авыл җирлеге Советы</w:t>
      </w:r>
    </w:p>
    <w:p w:rsidR="00C96471" w:rsidRPr="00C96471" w:rsidRDefault="00C96471" w:rsidP="00C96471">
      <w:pPr>
        <w:pStyle w:val="a9"/>
        <w:rPr>
          <w:rFonts w:ascii="Times New Roman" w:hAnsi="Times New Roman" w:cs="Times New Roman"/>
          <w:b/>
          <w:sz w:val="28"/>
          <w:szCs w:val="28"/>
          <w:lang w:val="tt-RU"/>
        </w:rPr>
      </w:pPr>
    </w:p>
    <w:p w:rsidR="00C96471" w:rsidRPr="00C96471" w:rsidRDefault="00C96471" w:rsidP="00C96471">
      <w:pPr>
        <w:pStyle w:val="a9"/>
        <w:jc w:val="center"/>
        <w:rPr>
          <w:rFonts w:ascii="Times New Roman" w:hAnsi="Times New Roman" w:cs="Times New Roman"/>
          <w:b/>
          <w:sz w:val="28"/>
          <w:szCs w:val="28"/>
          <w:lang w:val="tt-RU"/>
        </w:rPr>
      </w:pPr>
      <w:r w:rsidRPr="00C96471">
        <w:rPr>
          <w:rFonts w:ascii="Times New Roman" w:hAnsi="Times New Roman" w:cs="Times New Roman"/>
          <w:b/>
          <w:sz w:val="28"/>
          <w:szCs w:val="28"/>
          <w:lang w:val="tt-RU"/>
        </w:rPr>
        <w:t xml:space="preserve">өченче чакырылыш кырык </w:t>
      </w:r>
      <w:r w:rsidRPr="00C96471">
        <w:rPr>
          <w:rFonts w:ascii="Times New Roman" w:hAnsi="Times New Roman" w:cs="Times New Roman"/>
          <w:b/>
          <w:sz w:val="28"/>
          <w:szCs w:val="28"/>
          <w:lang w:val="tt-RU"/>
        </w:rPr>
        <w:t>дүртенче</w:t>
      </w:r>
      <w:r w:rsidRPr="00C96471">
        <w:rPr>
          <w:rFonts w:ascii="Times New Roman" w:hAnsi="Times New Roman" w:cs="Times New Roman"/>
          <w:b/>
          <w:sz w:val="28"/>
          <w:szCs w:val="28"/>
          <w:lang w:val="tt-RU"/>
        </w:rPr>
        <w:t xml:space="preserve"> утырышы</w:t>
      </w:r>
    </w:p>
    <w:p w:rsidR="00C96471" w:rsidRPr="00C96471" w:rsidRDefault="00C96471" w:rsidP="00C96471">
      <w:pPr>
        <w:pStyle w:val="a9"/>
        <w:jc w:val="center"/>
        <w:rPr>
          <w:rFonts w:ascii="Times New Roman" w:hAnsi="Times New Roman" w:cs="Times New Roman"/>
          <w:b/>
          <w:color w:val="000000"/>
          <w:sz w:val="28"/>
          <w:szCs w:val="28"/>
          <w:lang w:val="tt-RU"/>
        </w:rPr>
      </w:pPr>
      <w:r w:rsidRPr="00C96471">
        <w:rPr>
          <w:rFonts w:ascii="Times New Roman" w:hAnsi="Times New Roman" w:cs="Times New Roman"/>
          <w:b/>
          <w:color w:val="000000"/>
          <w:sz w:val="28"/>
          <w:szCs w:val="28"/>
          <w:lang w:val="tt-RU"/>
        </w:rPr>
        <w:t>Карары</w:t>
      </w:r>
    </w:p>
    <w:p w:rsidR="00C96471" w:rsidRPr="00C96471" w:rsidRDefault="00C96471" w:rsidP="00C96471">
      <w:pPr>
        <w:pStyle w:val="a9"/>
        <w:jc w:val="center"/>
        <w:rPr>
          <w:rFonts w:ascii="Times New Roman" w:hAnsi="Times New Roman" w:cs="Times New Roman"/>
          <w:b/>
          <w:color w:val="000000"/>
          <w:sz w:val="28"/>
          <w:szCs w:val="28"/>
          <w:lang w:val="tt-RU"/>
        </w:rPr>
      </w:pPr>
    </w:p>
    <w:p w:rsidR="00C96471" w:rsidRPr="00C96471" w:rsidRDefault="00C96471" w:rsidP="00C96471">
      <w:pPr>
        <w:pStyle w:val="a3"/>
        <w:ind w:left="-1474" w:right="-1814"/>
        <w:jc w:val="both"/>
        <w:rPr>
          <w:b/>
          <w:color w:val="000000"/>
          <w:sz w:val="28"/>
          <w:szCs w:val="28"/>
          <w:lang w:val="tt-RU"/>
        </w:rPr>
      </w:pPr>
      <w:r w:rsidRPr="00C96471">
        <w:rPr>
          <w:color w:val="000000"/>
          <w:sz w:val="28"/>
          <w:szCs w:val="28"/>
          <w:lang w:val="tt-RU"/>
        </w:rPr>
        <w:t xml:space="preserve">                    </w:t>
      </w:r>
      <w:r w:rsidRPr="00C96471">
        <w:rPr>
          <w:b/>
          <w:color w:val="000000"/>
          <w:sz w:val="28"/>
          <w:szCs w:val="28"/>
          <w:lang w:val="tt-RU"/>
        </w:rPr>
        <w:t>0</w:t>
      </w:r>
      <w:r w:rsidRPr="00C96471">
        <w:rPr>
          <w:b/>
          <w:color w:val="000000"/>
          <w:sz w:val="28"/>
          <w:szCs w:val="28"/>
          <w:lang w:val="tt-RU"/>
        </w:rPr>
        <w:t>8</w:t>
      </w:r>
      <w:r w:rsidRPr="00C96471">
        <w:rPr>
          <w:b/>
          <w:color w:val="000000"/>
          <w:sz w:val="28"/>
          <w:szCs w:val="28"/>
          <w:lang w:val="tt-RU"/>
        </w:rPr>
        <w:t>.0</w:t>
      </w:r>
      <w:r w:rsidRPr="00C96471">
        <w:rPr>
          <w:b/>
          <w:color w:val="000000"/>
          <w:sz w:val="28"/>
          <w:szCs w:val="28"/>
          <w:lang w:val="tt-RU"/>
        </w:rPr>
        <w:t>5</w:t>
      </w:r>
      <w:r w:rsidRPr="00C96471">
        <w:rPr>
          <w:b/>
          <w:color w:val="000000"/>
          <w:sz w:val="28"/>
          <w:szCs w:val="28"/>
          <w:lang w:val="tt-RU"/>
        </w:rPr>
        <w:t>.2019 ел                                    №10</w:t>
      </w:r>
      <w:r w:rsidRPr="00C96471">
        <w:rPr>
          <w:b/>
          <w:color w:val="000000"/>
          <w:sz w:val="28"/>
          <w:szCs w:val="28"/>
          <w:lang w:val="tt-RU"/>
        </w:rPr>
        <w:t>6</w:t>
      </w:r>
      <w:r>
        <w:rPr>
          <w:b/>
          <w:color w:val="000000"/>
          <w:sz w:val="28"/>
          <w:szCs w:val="28"/>
          <w:lang w:val="tt-RU"/>
        </w:rPr>
        <w:t xml:space="preserve">             </w:t>
      </w:r>
      <w:r w:rsidRPr="00C96471">
        <w:rPr>
          <w:b/>
          <w:color w:val="000000"/>
          <w:sz w:val="28"/>
          <w:szCs w:val="28"/>
          <w:lang w:val="tt-RU"/>
        </w:rPr>
        <w:t xml:space="preserve"> </w:t>
      </w:r>
      <w:r w:rsidRPr="00C96471">
        <w:rPr>
          <w:b/>
          <w:sz w:val="28"/>
          <w:szCs w:val="28"/>
          <w:lang w:val="tt-RU"/>
        </w:rPr>
        <w:t xml:space="preserve">Югары Кибәхуҗа </w:t>
      </w:r>
      <w:r w:rsidRPr="00C96471">
        <w:rPr>
          <w:b/>
          <w:color w:val="000000"/>
          <w:sz w:val="28"/>
          <w:szCs w:val="28"/>
          <w:lang w:val="tt-RU"/>
        </w:rPr>
        <w:t>авылы</w:t>
      </w:r>
    </w:p>
    <w:p w:rsidR="00584BFA" w:rsidRPr="00C96471" w:rsidRDefault="00F63BA2" w:rsidP="00EF30B2">
      <w:pPr>
        <w:spacing w:before="100" w:beforeAutospacing="1" w:after="100" w:afterAutospacing="1" w:line="240" w:lineRule="auto"/>
        <w:jc w:val="center"/>
        <w:rPr>
          <w:rFonts w:ascii="Times New Roman" w:eastAsia="Times New Roman" w:hAnsi="Times New Roman" w:cs="Times New Roman"/>
          <w:b/>
          <w:color w:val="000000"/>
          <w:sz w:val="28"/>
          <w:szCs w:val="28"/>
          <w:lang w:val="tt-RU" w:eastAsia="ru-RU"/>
        </w:rPr>
      </w:pPr>
      <w:r w:rsidRPr="00C96471">
        <w:rPr>
          <w:rFonts w:ascii="Times New Roman" w:eastAsia="Times New Roman" w:hAnsi="Times New Roman" w:cs="Times New Roman"/>
          <w:b/>
          <w:color w:val="000000"/>
          <w:sz w:val="28"/>
          <w:szCs w:val="28"/>
          <w:lang w:val="tt-RU" w:eastAsia="ru-RU"/>
        </w:rPr>
        <w:t xml:space="preserve">Татарстан Республикасы Теләче муниципаль районы </w:t>
      </w:r>
      <w:r w:rsidR="00C96471" w:rsidRPr="00C96471">
        <w:rPr>
          <w:rFonts w:ascii="Times New Roman" w:hAnsi="Times New Roman" w:cs="Times New Roman"/>
          <w:b/>
          <w:sz w:val="28"/>
          <w:szCs w:val="28"/>
          <w:lang w:val="tt-RU"/>
        </w:rPr>
        <w:t>Югары Кибәхуҗа</w:t>
      </w:r>
      <w:r w:rsidRPr="00C96471">
        <w:rPr>
          <w:rFonts w:ascii="Times New Roman" w:hAnsi="Times New Roman" w:cs="Times New Roman"/>
          <w:b/>
          <w:color w:val="000000"/>
          <w:sz w:val="28"/>
          <w:szCs w:val="28"/>
          <w:lang w:val="tt-RU"/>
        </w:rPr>
        <w:t xml:space="preserve"> авыл җирлегенең 2018 елның </w:t>
      </w:r>
      <w:r w:rsidR="00C96471">
        <w:rPr>
          <w:rFonts w:ascii="Times New Roman" w:hAnsi="Times New Roman" w:cs="Times New Roman"/>
          <w:b/>
          <w:color w:val="000000"/>
          <w:sz w:val="28"/>
          <w:szCs w:val="28"/>
          <w:lang w:val="tt-RU"/>
        </w:rPr>
        <w:t>18 маенда</w:t>
      </w:r>
      <w:r w:rsidRPr="00C96471">
        <w:rPr>
          <w:rFonts w:ascii="Times New Roman" w:hAnsi="Times New Roman" w:cs="Times New Roman"/>
          <w:b/>
          <w:color w:val="000000"/>
          <w:sz w:val="28"/>
          <w:szCs w:val="28"/>
          <w:lang w:val="tt-RU"/>
        </w:rPr>
        <w:t xml:space="preserve"> </w:t>
      </w:r>
      <w:r w:rsidR="00C96471">
        <w:rPr>
          <w:rFonts w:ascii="Times New Roman" w:hAnsi="Times New Roman" w:cs="Times New Roman"/>
          <w:b/>
          <w:color w:val="000000"/>
          <w:sz w:val="28"/>
          <w:szCs w:val="28"/>
          <w:lang w:val="tt-RU"/>
        </w:rPr>
        <w:t>73</w:t>
      </w:r>
      <w:r w:rsidRPr="00C96471">
        <w:rPr>
          <w:rFonts w:ascii="Times New Roman" w:hAnsi="Times New Roman" w:cs="Times New Roman"/>
          <w:b/>
          <w:color w:val="000000"/>
          <w:sz w:val="28"/>
          <w:szCs w:val="28"/>
          <w:lang w:val="tt-RU"/>
        </w:rPr>
        <w:t xml:space="preserve"> санлы карары белән расланган </w:t>
      </w:r>
      <w:r w:rsidR="00AC7433" w:rsidRPr="00C96471">
        <w:rPr>
          <w:rFonts w:ascii="Times New Roman" w:eastAsia="Times New Roman" w:hAnsi="Times New Roman" w:cs="Times New Roman"/>
          <w:b/>
          <w:color w:val="000000"/>
          <w:sz w:val="28"/>
          <w:szCs w:val="28"/>
          <w:lang w:val="tt-RU" w:eastAsia="ru-RU"/>
        </w:rPr>
        <w:t xml:space="preserve">Татарстан Республикасы Теләче муниципаль районы </w:t>
      </w:r>
      <w:r w:rsidR="00C96471" w:rsidRPr="00C96471">
        <w:rPr>
          <w:rFonts w:ascii="Times New Roman" w:hAnsi="Times New Roman" w:cs="Times New Roman"/>
          <w:b/>
          <w:sz w:val="28"/>
          <w:szCs w:val="28"/>
          <w:lang w:val="tt-RU"/>
        </w:rPr>
        <w:t>Югары Кибәхуҗа</w:t>
      </w:r>
      <w:r w:rsidR="00AC7433" w:rsidRPr="00C96471">
        <w:rPr>
          <w:rFonts w:ascii="Times New Roman" w:eastAsia="Times New Roman" w:hAnsi="Times New Roman" w:cs="Times New Roman"/>
          <w:b/>
          <w:color w:val="000000"/>
          <w:sz w:val="28"/>
          <w:szCs w:val="28"/>
          <w:lang w:val="tt-RU" w:eastAsia="ru-RU"/>
        </w:rPr>
        <w:t xml:space="preserve"> авыл җирлеге </w:t>
      </w:r>
      <w:r w:rsidRPr="00C96471">
        <w:rPr>
          <w:rFonts w:ascii="Times New Roman" w:eastAsia="Times New Roman" w:hAnsi="Times New Roman" w:cs="Times New Roman"/>
          <w:b/>
          <w:color w:val="000000"/>
          <w:sz w:val="28"/>
          <w:szCs w:val="28"/>
          <w:lang w:val="tt-RU" w:eastAsia="ru-RU"/>
        </w:rPr>
        <w:t>җирле үзидарә органнары депу</w:t>
      </w:r>
      <w:r w:rsidRPr="00C96471">
        <w:rPr>
          <w:rFonts w:ascii="Times New Roman" w:hAnsi="Times New Roman" w:cs="Times New Roman"/>
          <w:b/>
          <w:color w:val="000000"/>
          <w:sz w:val="28"/>
          <w:szCs w:val="28"/>
          <w:lang w:val="tt-RU"/>
        </w:rPr>
        <w:t>татларына, сайланып куелган вазый</w:t>
      </w:r>
      <w:r w:rsidRPr="00C96471">
        <w:rPr>
          <w:rFonts w:ascii="Times New Roman" w:eastAsia="Times New Roman" w:hAnsi="Times New Roman" w:cs="Times New Roman"/>
          <w:b/>
          <w:color w:val="000000"/>
          <w:sz w:val="28"/>
          <w:szCs w:val="28"/>
          <w:lang w:val="tt-RU" w:eastAsia="ru-RU"/>
        </w:rPr>
        <w:t>фаи затларга һәм муниципаль хезмәткәрләргә хезмәт хакы түлә</w:t>
      </w:r>
      <w:r w:rsidRPr="00C96471">
        <w:rPr>
          <w:rFonts w:ascii="Times New Roman" w:hAnsi="Times New Roman" w:cs="Times New Roman"/>
          <w:b/>
          <w:color w:val="000000"/>
          <w:sz w:val="28"/>
          <w:szCs w:val="28"/>
          <w:lang w:val="tt-RU"/>
        </w:rPr>
        <w:t>ү шартлары турындагы Нигезләмәгә үзгәрешләр кертү турында.</w:t>
      </w:r>
    </w:p>
    <w:p w:rsidR="00F63BA2" w:rsidRPr="00C96471" w:rsidRDefault="00F63BA2" w:rsidP="00EF30B2">
      <w:pPr>
        <w:spacing w:before="100" w:beforeAutospacing="1" w:after="100" w:afterAutospacing="1" w:line="240" w:lineRule="auto"/>
        <w:jc w:val="both"/>
        <w:rPr>
          <w:rFonts w:ascii="Times New Roman" w:eastAsia="Times New Roman" w:hAnsi="Times New Roman" w:cs="Times New Roman"/>
          <w:b/>
          <w:color w:val="000000"/>
          <w:sz w:val="28"/>
          <w:szCs w:val="28"/>
          <w:lang w:val="tt-RU" w:eastAsia="ru-RU"/>
        </w:rPr>
      </w:pPr>
      <w:r w:rsidRPr="00C96471">
        <w:rPr>
          <w:rFonts w:ascii="Times New Roman" w:eastAsia="Times New Roman" w:hAnsi="Times New Roman" w:cs="Times New Roman"/>
          <w:color w:val="000000"/>
          <w:sz w:val="28"/>
          <w:szCs w:val="28"/>
          <w:lang w:val="tt-RU" w:eastAsia="ru-RU"/>
        </w:rPr>
        <w:t xml:space="preserve">  </w:t>
      </w:r>
      <w:r w:rsidR="00161FD3" w:rsidRPr="00C96471">
        <w:rPr>
          <w:rFonts w:ascii="Times New Roman" w:eastAsia="Times New Roman" w:hAnsi="Times New Roman" w:cs="Times New Roman"/>
          <w:color w:val="000000"/>
          <w:sz w:val="28"/>
          <w:szCs w:val="28"/>
          <w:lang w:val="tt-RU" w:eastAsia="ru-RU"/>
        </w:rPr>
        <w:t xml:space="preserve">    </w:t>
      </w:r>
      <w:r w:rsidRPr="00C96471">
        <w:rPr>
          <w:rFonts w:ascii="Times New Roman" w:eastAsia="Times New Roman" w:hAnsi="Times New Roman" w:cs="Times New Roman"/>
          <w:color w:val="000000"/>
          <w:sz w:val="28"/>
          <w:szCs w:val="28"/>
          <w:lang w:val="tt-RU" w:eastAsia="ru-RU"/>
        </w:rPr>
        <w:t xml:space="preserve">«Россия Федерациясендә җирле үзидарәне оештыруның гомуми принциплары турында»гы 2003 елның 06 октябрендә кабул ителгән 131 санлы карары нигезендә, 2013 елның 28 декабрендәге «Иминият пенсияләре турында»гы 400 санлы Федераль законга туры китереп, Татарстан Республикасы Теләче муниципаль районы </w:t>
      </w:r>
      <w:r w:rsidR="00C96471" w:rsidRPr="00C96471">
        <w:rPr>
          <w:rFonts w:ascii="Times New Roman" w:hAnsi="Times New Roman" w:cs="Times New Roman"/>
          <w:sz w:val="28"/>
          <w:szCs w:val="28"/>
          <w:lang w:val="tt-RU"/>
        </w:rPr>
        <w:t>Югары Кибәхуҗа</w:t>
      </w:r>
      <w:r w:rsidR="00AC7433" w:rsidRPr="00C96471">
        <w:rPr>
          <w:rFonts w:ascii="Times New Roman" w:eastAsia="Times New Roman" w:hAnsi="Times New Roman" w:cs="Times New Roman"/>
          <w:color w:val="000000"/>
          <w:sz w:val="28"/>
          <w:szCs w:val="28"/>
          <w:lang w:val="tt-RU" w:eastAsia="ru-RU"/>
        </w:rPr>
        <w:t xml:space="preserve"> авыл җирлеге Советы</w:t>
      </w:r>
      <w:r w:rsidRPr="00C96471">
        <w:rPr>
          <w:rFonts w:ascii="Times New Roman" w:eastAsia="Times New Roman" w:hAnsi="Times New Roman" w:cs="Times New Roman"/>
          <w:color w:val="000000"/>
          <w:sz w:val="28"/>
          <w:szCs w:val="28"/>
          <w:lang w:val="tt-RU" w:eastAsia="ru-RU"/>
        </w:rPr>
        <w:t xml:space="preserve"> карар </w:t>
      </w:r>
      <w:r w:rsidRPr="00C96471">
        <w:rPr>
          <w:rFonts w:ascii="Times New Roman" w:eastAsia="Times New Roman" w:hAnsi="Times New Roman" w:cs="Times New Roman"/>
          <w:b/>
          <w:color w:val="000000"/>
          <w:sz w:val="28"/>
          <w:szCs w:val="28"/>
          <w:lang w:val="tt-RU" w:eastAsia="ru-RU"/>
        </w:rPr>
        <w:t>кабул итте:</w:t>
      </w:r>
    </w:p>
    <w:p w:rsidR="00D71342" w:rsidRPr="00C96471" w:rsidRDefault="00161FD3" w:rsidP="00EF30B2">
      <w:pPr>
        <w:spacing w:before="120" w:after="120" w:line="240" w:lineRule="auto"/>
        <w:jc w:val="both"/>
        <w:rPr>
          <w:rFonts w:ascii="Times New Roman" w:eastAsia="Times New Roman" w:hAnsi="Times New Roman" w:cs="Times New Roman"/>
          <w:color w:val="000000"/>
          <w:sz w:val="28"/>
          <w:szCs w:val="28"/>
          <w:lang w:val="tt-RU" w:eastAsia="ru-RU"/>
        </w:rPr>
      </w:pPr>
      <w:r w:rsidRPr="00C96471">
        <w:rPr>
          <w:rFonts w:ascii="Times New Roman" w:eastAsia="Times New Roman" w:hAnsi="Times New Roman" w:cs="Times New Roman"/>
          <w:color w:val="000000"/>
          <w:sz w:val="28"/>
          <w:szCs w:val="28"/>
          <w:lang w:val="tt-RU" w:eastAsia="ru-RU"/>
        </w:rPr>
        <w:t xml:space="preserve">      </w:t>
      </w:r>
      <w:r w:rsidR="00D71342" w:rsidRPr="00C96471">
        <w:rPr>
          <w:rFonts w:ascii="Times New Roman" w:eastAsia="Times New Roman" w:hAnsi="Times New Roman" w:cs="Times New Roman"/>
          <w:color w:val="000000"/>
          <w:sz w:val="28"/>
          <w:szCs w:val="28"/>
          <w:lang w:val="tt-RU" w:eastAsia="ru-RU"/>
        </w:rPr>
        <w:t xml:space="preserve">1. Теләче муниципаль районы </w:t>
      </w:r>
      <w:r w:rsidR="00C96471" w:rsidRPr="00C96471">
        <w:rPr>
          <w:rFonts w:ascii="Times New Roman" w:hAnsi="Times New Roman" w:cs="Times New Roman"/>
          <w:sz w:val="28"/>
          <w:szCs w:val="28"/>
          <w:lang w:val="tt-RU"/>
        </w:rPr>
        <w:t>Югары Кибәхуҗа</w:t>
      </w:r>
      <w:r w:rsidR="00D71342" w:rsidRPr="00C96471">
        <w:rPr>
          <w:rFonts w:ascii="Times New Roman" w:eastAsia="Times New Roman" w:hAnsi="Times New Roman" w:cs="Times New Roman"/>
          <w:color w:val="000000"/>
          <w:sz w:val="28"/>
          <w:szCs w:val="28"/>
          <w:lang w:val="tt-RU" w:eastAsia="ru-RU"/>
        </w:rPr>
        <w:t xml:space="preserve"> авыл җирлеге Советының 2018 елның </w:t>
      </w:r>
      <w:r w:rsidR="00C96471">
        <w:rPr>
          <w:rFonts w:ascii="Times New Roman" w:eastAsia="Times New Roman" w:hAnsi="Times New Roman" w:cs="Times New Roman"/>
          <w:color w:val="000000"/>
          <w:sz w:val="28"/>
          <w:szCs w:val="28"/>
          <w:lang w:val="tt-RU" w:eastAsia="ru-RU"/>
        </w:rPr>
        <w:t>18 маенда</w:t>
      </w:r>
      <w:r w:rsidR="00D71342" w:rsidRPr="00C96471">
        <w:rPr>
          <w:rFonts w:ascii="Times New Roman" w:eastAsia="Times New Roman" w:hAnsi="Times New Roman" w:cs="Times New Roman"/>
          <w:color w:val="000000"/>
          <w:sz w:val="28"/>
          <w:szCs w:val="28"/>
          <w:lang w:val="tt-RU" w:eastAsia="ru-RU"/>
        </w:rPr>
        <w:t xml:space="preserve"> </w:t>
      </w:r>
      <w:r w:rsidR="00C96471">
        <w:rPr>
          <w:rFonts w:ascii="Times New Roman" w:eastAsia="Times New Roman" w:hAnsi="Times New Roman" w:cs="Times New Roman"/>
          <w:color w:val="000000"/>
          <w:sz w:val="28"/>
          <w:szCs w:val="28"/>
          <w:lang w:val="tt-RU" w:eastAsia="ru-RU"/>
        </w:rPr>
        <w:t>73</w:t>
      </w:r>
      <w:r w:rsidR="00D71342" w:rsidRPr="00C96471">
        <w:rPr>
          <w:rFonts w:ascii="Times New Roman" w:eastAsia="Times New Roman" w:hAnsi="Times New Roman" w:cs="Times New Roman"/>
          <w:color w:val="000000"/>
          <w:sz w:val="28"/>
          <w:szCs w:val="28"/>
          <w:lang w:val="tt-RU" w:eastAsia="ru-RU"/>
        </w:rPr>
        <w:t xml:space="preserve"> санлы «Татарстан Республикасы Теләче муниципаль районы  </w:t>
      </w:r>
      <w:r w:rsidR="00C96471">
        <w:rPr>
          <w:rFonts w:ascii="Times New Roman" w:hAnsi="Times New Roman" w:cs="Times New Roman"/>
          <w:sz w:val="28"/>
          <w:szCs w:val="28"/>
          <w:lang w:val="tt-RU"/>
        </w:rPr>
        <w:t>Югары Кибәхуҗа</w:t>
      </w:r>
      <w:r w:rsidR="00F04119" w:rsidRPr="00C96471">
        <w:rPr>
          <w:rFonts w:ascii="Times New Roman" w:eastAsia="Times New Roman" w:hAnsi="Times New Roman" w:cs="Times New Roman"/>
          <w:color w:val="000000"/>
          <w:sz w:val="28"/>
          <w:szCs w:val="28"/>
          <w:lang w:val="tt-RU" w:eastAsia="ru-RU"/>
        </w:rPr>
        <w:t xml:space="preserve"> </w:t>
      </w:r>
      <w:r w:rsidR="00D71342" w:rsidRPr="00C96471">
        <w:rPr>
          <w:rFonts w:ascii="Times New Roman" w:eastAsia="Times New Roman" w:hAnsi="Times New Roman" w:cs="Times New Roman"/>
          <w:color w:val="000000"/>
          <w:sz w:val="28"/>
          <w:szCs w:val="28"/>
          <w:lang w:val="tt-RU" w:eastAsia="ru-RU"/>
        </w:rPr>
        <w:t>авыл җирлеге җирле үзидарә органнары депу</w:t>
      </w:r>
      <w:r w:rsidR="00D71342" w:rsidRPr="00C96471">
        <w:rPr>
          <w:rFonts w:ascii="Times New Roman" w:hAnsi="Times New Roman" w:cs="Times New Roman"/>
          <w:color w:val="000000"/>
          <w:sz w:val="28"/>
          <w:szCs w:val="28"/>
          <w:lang w:val="tt-RU"/>
        </w:rPr>
        <w:t>татларына, сайланып куелган вазый</w:t>
      </w:r>
      <w:r w:rsidR="00D71342" w:rsidRPr="00C96471">
        <w:rPr>
          <w:rFonts w:ascii="Times New Roman" w:eastAsia="Times New Roman" w:hAnsi="Times New Roman" w:cs="Times New Roman"/>
          <w:color w:val="000000"/>
          <w:sz w:val="28"/>
          <w:szCs w:val="28"/>
          <w:lang w:val="tt-RU" w:eastAsia="ru-RU"/>
        </w:rPr>
        <w:t>фаи затларга һәм муниципаль хезмәткәрләргә хезмәт хакы түлә</w:t>
      </w:r>
      <w:r w:rsidR="00D71342" w:rsidRPr="00C96471">
        <w:rPr>
          <w:rFonts w:ascii="Times New Roman" w:hAnsi="Times New Roman" w:cs="Times New Roman"/>
          <w:color w:val="000000"/>
          <w:sz w:val="28"/>
          <w:szCs w:val="28"/>
          <w:lang w:val="tt-RU"/>
        </w:rPr>
        <w:t>ү шартлары турындагы Нигезләмә</w:t>
      </w:r>
      <w:r w:rsidR="00D71342" w:rsidRPr="00C96471">
        <w:rPr>
          <w:rFonts w:ascii="Times New Roman" w:eastAsia="Times New Roman" w:hAnsi="Times New Roman" w:cs="Times New Roman"/>
          <w:color w:val="000000"/>
          <w:sz w:val="28"/>
          <w:szCs w:val="28"/>
          <w:lang w:val="tt-RU" w:eastAsia="ru-RU"/>
        </w:rPr>
        <w:t>»</w:t>
      </w:r>
      <w:r w:rsidR="00F04119" w:rsidRPr="00C96471">
        <w:rPr>
          <w:rFonts w:ascii="Times New Roman" w:eastAsia="Times New Roman" w:hAnsi="Times New Roman" w:cs="Times New Roman"/>
          <w:color w:val="000000"/>
          <w:sz w:val="28"/>
          <w:szCs w:val="28"/>
          <w:lang w:val="tt-RU" w:eastAsia="ru-RU"/>
        </w:rPr>
        <w:t xml:space="preserve"> карарына (</w:t>
      </w:r>
      <w:r w:rsidR="00C96471">
        <w:rPr>
          <w:rFonts w:ascii="Times New Roman" w:eastAsia="Times New Roman" w:hAnsi="Times New Roman" w:cs="Times New Roman"/>
          <w:color w:val="000000"/>
          <w:sz w:val="28"/>
          <w:szCs w:val="28"/>
          <w:lang w:val="tt-RU" w:eastAsia="ru-RU"/>
        </w:rPr>
        <w:t xml:space="preserve">18.09.2018 №78, 09.10.2018 №86, 20.12.2018 №94 </w:t>
      </w:r>
      <w:r w:rsidR="00F04119" w:rsidRPr="00C96471">
        <w:rPr>
          <w:rFonts w:ascii="Times New Roman" w:eastAsia="Times New Roman" w:hAnsi="Times New Roman" w:cs="Times New Roman"/>
          <w:color w:val="000000"/>
          <w:sz w:val="28"/>
          <w:szCs w:val="28"/>
          <w:lang w:val="tt-RU" w:eastAsia="ru-RU"/>
        </w:rPr>
        <w:t xml:space="preserve"> карарлар редакциясендә) түбәндәге үзгәрешләр кертергә:</w:t>
      </w:r>
    </w:p>
    <w:p w:rsidR="00EF0F2D" w:rsidRPr="00C96471" w:rsidRDefault="00161FD3" w:rsidP="00EF30B2">
      <w:pPr>
        <w:pStyle w:val="a3"/>
        <w:spacing w:before="120" w:beforeAutospacing="0" w:after="120" w:afterAutospacing="0"/>
        <w:jc w:val="both"/>
        <w:rPr>
          <w:color w:val="000000"/>
          <w:sz w:val="28"/>
          <w:szCs w:val="28"/>
          <w:lang w:val="tt-RU"/>
        </w:rPr>
      </w:pPr>
      <w:r w:rsidRPr="00C96471">
        <w:rPr>
          <w:color w:val="000000"/>
          <w:sz w:val="28"/>
          <w:szCs w:val="28"/>
          <w:lang w:val="tt-RU"/>
        </w:rPr>
        <w:t xml:space="preserve">       </w:t>
      </w:r>
      <w:r w:rsidR="00221B97" w:rsidRPr="00C96471">
        <w:rPr>
          <w:color w:val="000000"/>
          <w:sz w:val="28"/>
          <w:szCs w:val="28"/>
          <w:lang w:val="tt-RU"/>
        </w:rPr>
        <w:t xml:space="preserve">1) </w:t>
      </w:r>
      <w:r w:rsidR="00EF0F2D" w:rsidRPr="00C96471">
        <w:rPr>
          <w:color w:val="000000"/>
          <w:sz w:val="28"/>
          <w:szCs w:val="28"/>
          <w:lang w:val="tt-RU"/>
        </w:rPr>
        <w:t xml:space="preserve">Татарстан Республикасы Теләче муниципаль районы </w:t>
      </w:r>
      <w:r w:rsidR="00C96471" w:rsidRPr="00C96471">
        <w:rPr>
          <w:sz w:val="28"/>
          <w:szCs w:val="28"/>
          <w:lang w:val="tt-RU"/>
        </w:rPr>
        <w:t>Югары Кибәхуҗа</w:t>
      </w:r>
      <w:r w:rsidR="00C96471" w:rsidRPr="00C96471">
        <w:rPr>
          <w:color w:val="000000"/>
          <w:sz w:val="28"/>
          <w:szCs w:val="28"/>
          <w:lang w:val="tt-RU"/>
        </w:rPr>
        <w:t xml:space="preserve"> </w:t>
      </w:r>
      <w:r w:rsidR="00EF0F2D" w:rsidRPr="00C96471">
        <w:rPr>
          <w:color w:val="000000"/>
          <w:sz w:val="28"/>
          <w:szCs w:val="28"/>
          <w:lang w:val="tt-RU"/>
        </w:rPr>
        <w:t>авыл җирлеге җирле үзидарә органнары депутатларына, сайланып куелган вазыйфаи затларга һәм муниципаль хезмәткәрләргә хезмәт хакы түләү шартлары турындагы Нигезләмәгә:</w:t>
      </w:r>
    </w:p>
    <w:p w:rsidR="00221B97" w:rsidRPr="00C96471" w:rsidRDefault="00161FD3" w:rsidP="00EF30B2">
      <w:pPr>
        <w:pStyle w:val="a3"/>
        <w:spacing w:before="120" w:beforeAutospacing="0" w:after="120" w:afterAutospacing="0"/>
        <w:jc w:val="both"/>
        <w:rPr>
          <w:color w:val="000000"/>
          <w:sz w:val="28"/>
          <w:szCs w:val="28"/>
          <w:lang w:val="tt-RU"/>
        </w:rPr>
      </w:pPr>
      <w:r w:rsidRPr="00C96471">
        <w:rPr>
          <w:color w:val="000000"/>
          <w:sz w:val="28"/>
          <w:szCs w:val="28"/>
          <w:lang w:val="tt-RU"/>
        </w:rPr>
        <w:t xml:space="preserve">       </w:t>
      </w:r>
      <w:r w:rsidR="00221B97" w:rsidRPr="00C96471">
        <w:rPr>
          <w:color w:val="000000"/>
          <w:sz w:val="28"/>
          <w:szCs w:val="28"/>
          <w:lang w:val="tt-RU"/>
        </w:rPr>
        <w:t>II</w:t>
      </w:r>
      <w:r w:rsidR="00EF0F2D" w:rsidRPr="00C96471">
        <w:rPr>
          <w:color w:val="000000"/>
          <w:sz w:val="28"/>
          <w:szCs w:val="28"/>
          <w:lang w:val="tt-RU"/>
        </w:rPr>
        <w:t xml:space="preserve"> бүлектә</w:t>
      </w:r>
      <w:r w:rsidR="00221B97" w:rsidRPr="00C96471">
        <w:rPr>
          <w:color w:val="000000"/>
          <w:sz w:val="28"/>
          <w:szCs w:val="28"/>
          <w:lang w:val="tt-RU"/>
        </w:rPr>
        <w:t>:</w:t>
      </w:r>
    </w:p>
    <w:p w:rsidR="00221B97" w:rsidRPr="00C96471" w:rsidRDefault="00161FD3" w:rsidP="00EF30B2">
      <w:pPr>
        <w:pStyle w:val="a3"/>
        <w:spacing w:before="120" w:beforeAutospacing="0" w:after="120" w:afterAutospacing="0"/>
        <w:jc w:val="both"/>
        <w:rPr>
          <w:color w:val="000000"/>
          <w:sz w:val="28"/>
          <w:szCs w:val="28"/>
          <w:lang w:val="tt-RU"/>
        </w:rPr>
      </w:pPr>
      <w:r w:rsidRPr="00C96471">
        <w:rPr>
          <w:color w:val="000000"/>
          <w:sz w:val="28"/>
          <w:szCs w:val="28"/>
          <w:lang w:val="tt-RU"/>
        </w:rPr>
        <w:t xml:space="preserve">       </w:t>
      </w:r>
      <w:r w:rsidR="00221B97" w:rsidRPr="00C96471">
        <w:rPr>
          <w:color w:val="000000"/>
          <w:sz w:val="28"/>
          <w:szCs w:val="28"/>
          <w:lang w:val="tt-RU"/>
        </w:rPr>
        <w:t xml:space="preserve">А) </w:t>
      </w:r>
      <w:r w:rsidR="00EF0F2D" w:rsidRPr="00C96471">
        <w:rPr>
          <w:color w:val="000000"/>
          <w:sz w:val="28"/>
          <w:szCs w:val="28"/>
          <w:lang w:val="tt-RU"/>
        </w:rPr>
        <w:t xml:space="preserve">3 </w:t>
      </w:r>
      <w:r w:rsidR="00221B97" w:rsidRPr="00C96471">
        <w:rPr>
          <w:color w:val="000000"/>
          <w:sz w:val="28"/>
          <w:szCs w:val="28"/>
          <w:lang w:val="tt-RU"/>
        </w:rPr>
        <w:t>пункт</w:t>
      </w:r>
      <w:r w:rsidR="00EF0F2D" w:rsidRPr="00C96471">
        <w:rPr>
          <w:color w:val="000000"/>
          <w:sz w:val="28"/>
          <w:szCs w:val="28"/>
          <w:lang w:val="tt-RU"/>
        </w:rPr>
        <w:t>ны</w:t>
      </w:r>
      <w:r w:rsidR="00221B97" w:rsidRPr="00C96471">
        <w:rPr>
          <w:color w:val="000000"/>
          <w:sz w:val="28"/>
          <w:szCs w:val="28"/>
          <w:lang w:val="tt-RU"/>
        </w:rPr>
        <w:t xml:space="preserve"> </w:t>
      </w:r>
      <w:r w:rsidR="00EF0F2D" w:rsidRPr="00C96471">
        <w:rPr>
          <w:color w:val="000000"/>
          <w:sz w:val="28"/>
          <w:szCs w:val="28"/>
          <w:lang w:val="tt-RU"/>
        </w:rPr>
        <w:t>түбәндәге тәртиптә бирергә</w:t>
      </w:r>
      <w:r w:rsidR="00221B97" w:rsidRPr="00C96471">
        <w:rPr>
          <w:color w:val="000000"/>
          <w:sz w:val="28"/>
          <w:szCs w:val="28"/>
          <w:lang w:val="tt-RU"/>
        </w:rPr>
        <w:t>:</w:t>
      </w:r>
    </w:p>
    <w:p w:rsidR="00EF0F2D" w:rsidRPr="00C96471" w:rsidRDefault="00161FD3" w:rsidP="00EF30B2">
      <w:pPr>
        <w:pStyle w:val="a3"/>
        <w:spacing w:before="120" w:beforeAutospacing="0" w:after="120" w:afterAutospacing="0"/>
        <w:jc w:val="both"/>
        <w:rPr>
          <w:color w:val="000000"/>
          <w:sz w:val="28"/>
          <w:szCs w:val="28"/>
          <w:lang w:val="tt-RU"/>
        </w:rPr>
      </w:pPr>
      <w:r w:rsidRPr="00C96471">
        <w:rPr>
          <w:color w:val="000000"/>
          <w:sz w:val="28"/>
          <w:szCs w:val="28"/>
          <w:lang w:val="tt-RU"/>
        </w:rPr>
        <w:t xml:space="preserve">       </w:t>
      </w:r>
      <w:r w:rsidR="00221B97" w:rsidRPr="00C96471">
        <w:rPr>
          <w:color w:val="000000"/>
          <w:sz w:val="28"/>
          <w:szCs w:val="28"/>
          <w:lang w:val="tt-RU"/>
        </w:rPr>
        <w:t xml:space="preserve">«3. </w:t>
      </w:r>
      <w:r w:rsidR="00C96471">
        <w:rPr>
          <w:sz w:val="28"/>
          <w:szCs w:val="28"/>
          <w:lang w:val="tt-RU"/>
        </w:rPr>
        <w:t xml:space="preserve">Югары Кибәхуҗа </w:t>
      </w:r>
      <w:r w:rsidR="00EF0F2D" w:rsidRPr="00C96471">
        <w:rPr>
          <w:color w:val="000000"/>
          <w:sz w:val="28"/>
          <w:szCs w:val="28"/>
          <w:lang w:val="tt-RU"/>
        </w:rPr>
        <w:t xml:space="preserve"> авыл җирлеге башлыгына,</w:t>
      </w:r>
      <w:r w:rsidR="004423E8" w:rsidRPr="00C96471">
        <w:rPr>
          <w:color w:val="000000"/>
          <w:sz w:val="28"/>
          <w:szCs w:val="28"/>
          <w:lang w:val="tt-RU"/>
        </w:rPr>
        <w:t xml:space="preserve"> </w:t>
      </w:r>
      <w:r w:rsidR="00215AFC" w:rsidRPr="00C96471">
        <w:rPr>
          <w:color w:val="000000"/>
          <w:sz w:val="28"/>
          <w:szCs w:val="28"/>
          <w:lang w:val="tt-RU"/>
        </w:rPr>
        <w:t>айлык акчалата тү</w:t>
      </w:r>
      <w:r w:rsidR="004423E8" w:rsidRPr="00C96471">
        <w:rPr>
          <w:color w:val="000000"/>
          <w:sz w:val="28"/>
          <w:szCs w:val="28"/>
          <w:lang w:val="tt-RU"/>
        </w:rPr>
        <w:t xml:space="preserve">ләүдән һәм еллык түләүле ял биргәндә бер тапкыр түләнә торган </w:t>
      </w:r>
      <w:r w:rsidR="00215AFC" w:rsidRPr="00C96471">
        <w:rPr>
          <w:color w:val="000000"/>
          <w:sz w:val="28"/>
          <w:szCs w:val="28"/>
          <w:lang w:val="tt-RU"/>
        </w:rPr>
        <w:t>акчадан</w:t>
      </w:r>
      <w:r w:rsidR="004423E8" w:rsidRPr="00C96471">
        <w:rPr>
          <w:color w:val="000000"/>
          <w:sz w:val="28"/>
          <w:szCs w:val="28"/>
          <w:lang w:val="tt-RU"/>
        </w:rPr>
        <w:t xml:space="preserve"> тыш, </w:t>
      </w:r>
      <w:r w:rsidR="00A2387B" w:rsidRPr="00C96471">
        <w:rPr>
          <w:color w:val="000000"/>
          <w:sz w:val="28"/>
          <w:szCs w:val="28"/>
          <w:lang w:val="tt-RU"/>
        </w:rPr>
        <w:t xml:space="preserve">өстәмә </w:t>
      </w:r>
      <w:r w:rsidR="004423E8" w:rsidRPr="00C96471">
        <w:rPr>
          <w:color w:val="000000"/>
          <w:sz w:val="28"/>
          <w:szCs w:val="28"/>
          <w:lang w:val="tt-RU"/>
        </w:rPr>
        <w:t xml:space="preserve">айлык </w:t>
      </w:r>
      <w:r w:rsidR="00215AFC" w:rsidRPr="00C96471">
        <w:rPr>
          <w:color w:val="000000"/>
          <w:sz w:val="28"/>
          <w:szCs w:val="28"/>
          <w:lang w:val="tt-RU"/>
        </w:rPr>
        <w:t>акчалата кызыксындыру</w:t>
      </w:r>
      <w:r w:rsidR="004423E8" w:rsidRPr="00C96471">
        <w:rPr>
          <w:color w:val="000000"/>
          <w:sz w:val="28"/>
          <w:szCs w:val="28"/>
          <w:lang w:val="tt-RU"/>
        </w:rPr>
        <w:t>, тиешле елларны эшләгән өчен айлык түләү, муниципаль хокукый актлар нигезендә премияләр дә түләнә ала»</w:t>
      </w:r>
      <w:r w:rsidR="00C96471">
        <w:rPr>
          <w:color w:val="000000"/>
          <w:sz w:val="28"/>
          <w:szCs w:val="28"/>
          <w:lang w:val="tt-RU"/>
        </w:rPr>
        <w:t>.</w:t>
      </w:r>
    </w:p>
    <w:p w:rsidR="001930C2" w:rsidRPr="00C96471" w:rsidRDefault="00161FD3" w:rsidP="00EF30B2">
      <w:pPr>
        <w:pStyle w:val="a3"/>
        <w:spacing w:before="120" w:beforeAutospacing="0" w:after="120" w:afterAutospacing="0"/>
        <w:jc w:val="both"/>
        <w:rPr>
          <w:color w:val="000000"/>
          <w:sz w:val="28"/>
          <w:szCs w:val="28"/>
          <w:lang w:val="tt-RU"/>
        </w:rPr>
      </w:pPr>
      <w:r w:rsidRPr="00C96471">
        <w:rPr>
          <w:color w:val="000000"/>
          <w:sz w:val="28"/>
          <w:szCs w:val="28"/>
          <w:lang w:val="tt-RU"/>
        </w:rPr>
        <w:t xml:space="preserve">       </w:t>
      </w:r>
      <w:r w:rsidR="001930C2" w:rsidRPr="00C96471">
        <w:rPr>
          <w:color w:val="000000"/>
          <w:sz w:val="28"/>
          <w:szCs w:val="28"/>
          <w:lang w:val="tt-RU"/>
        </w:rPr>
        <w:t>Б) түбәндәге эчтәлектәге 6. 1. пункт белән тулыландырырга:</w:t>
      </w:r>
    </w:p>
    <w:p w:rsidR="001930C2" w:rsidRPr="00C96471" w:rsidRDefault="00161FD3" w:rsidP="00EF30B2">
      <w:pPr>
        <w:pStyle w:val="a3"/>
        <w:spacing w:before="120" w:beforeAutospacing="0" w:after="120" w:afterAutospacing="0"/>
        <w:jc w:val="both"/>
        <w:rPr>
          <w:color w:val="000000"/>
          <w:sz w:val="28"/>
          <w:szCs w:val="28"/>
          <w:lang w:val="tt-RU"/>
        </w:rPr>
      </w:pPr>
      <w:r w:rsidRPr="00C96471">
        <w:rPr>
          <w:color w:val="000000"/>
          <w:sz w:val="28"/>
          <w:szCs w:val="28"/>
          <w:lang w:val="tt-RU"/>
        </w:rPr>
        <w:lastRenderedPageBreak/>
        <w:t xml:space="preserve">       </w:t>
      </w:r>
      <w:r w:rsidR="001930C2" w:rsidRPr="00C96471">
        <w:rPr>
          <w:color w:val="000000"/>
          <w:sz w:val="28"/>
          <w:szCs w:val="28"/>
          <w:lang w:val="tt-RU"/>
        </w:rPr>
        <w:t xml:space="preserve">«6.1. Теләче муниципаль районы </w:t>
      </w:r>
      <w:r w:rsidR="00C96471">
        <w:rPr>
          <w:sz w:val="28"/>
          <w:szCs w:val="28"/>
          <w:lang w:val="tt-RU"/>
        </w:rPr>
        <w:t>Югары Кибәхуҗа</w:t>
      </w:r>
      <w:r w:rsidR="001930C2" w:rsidRPr="00C96471">
        <w:rPr>
          <w:color w:val="000000"/>
          <w:sz w:val="28"/>
          <w:szCs w:val="28"/>
          <w:lang w:val="tt-RU"/>
        </w:rPr>
        <w:t xml:space="preserve"> авыл җирлеге башлыгына ай саен бер мең сум күләмендә премия түләнә»</w:t>
      </w:r>
      <w:r w:rsidR="00C96471">
        <w:rPr>
          <w:color w:val="000000"/>
          <w:sz w:val="28"/>
          <w:szCs w:val="28"/>
          <w:lang w:val="tt-RU"/>
        </w:rPr>
        <w:t>.</w:t>
      </w:r>
    </w:p>
    <w:p w:rsidR="001930C2" w:rsidRPr="00C96471" w:rsidRDefault="00161FD3" w:rsidP="00EF30B2">
      <w:pPr>
        <w:pStyle w:val="a3"/>
        <w:spacing w:before="120" w:beforeAutospacing="0" w:after="120" w:afterAutospacing="0"/>
        <w:jc w:val="both"/>
        <w:rPr>
          <w:color w:val="000000"/>
          <w:sz w:val="28"/>
          <w:szCs w:val="28"/>
          <w:lang w:val="tt-RU"/>
        </w:rPr>
      </w:pPr>
      <w:r w:rsidRPr="00C96471">
        <w:rPr>
          <w:color w:val="000000"/>
          <w:sz w:val="28"/>
          <w:szCs w:val="28"/>
          <w:lang w:val="tt-RU"/>
        </w:rPr>
        <w:t xml:space="preserve">       </w:t>
      </w:r>
      <w:r w:rsidR="001930C2" w:rsidRPr="00C96471">
        <w:rPr>
          <w:color w:val="000000"/>
          <w:sz w:val="28"/>
          <w:szCs w:val="28"/>
          <w:lang w:val="tt-RU"/>
        </w:rPr>
        <w:t>VII бүлектә:</w:t>
      </w:r>
    </w:p>
    <w:p w:rsidR="001930C2" w:rsidRPr="00C96471" w:rsidRDefault="00161FD3" w:rsidP="00EF30B2">
      <w:pPr>
        <w:pStyle w:val="a3"/>
        <w:spacing w:before="120" w:beforeAutospacing="0" w:after="120" w:afterAutospacing="0"/>
        <w:jc w:val="both"/>
        <w:rPr>
          <w:color w:val="000000"/>
          <w:sz w:val="28"/>
          <w:szCs w:val="28"/>
          <w:lang w:val="tt-RU"/>
        </w:rPr>
      </w:pPr>
      <w:r w:rsidRPr="00C96471">
        <w:rPr>
          <w:color w:val="000000"/>
          <w:sz w:val="28"/>
          <w:szCs w:val="28"/>
          <w:lang w:val="tt-RU"/>
        </w:rPr>
        <w:t xml:space="preserve">       </w:t>
      </w:r>
      <w:r w:rsidR="001930C2" w:rsidRPr="00C96471">
        <w:rPr>
          <w:color w:val="000000"/>
          <w:sz w:val="28"/>
          <w:szCs w:val="28"/>
          <w:lang w:val="tt-RU"/>
        </w:rPr>
        <w:t>А) 21 пунктта «</w:t>
      </w:r>
      <w:r w:rsidR="004A737D" w:rsidRPr="00C96471">
        <w:rPr>
          <w:color w:val="000000"/>
          <w:sz w:val="28"/>
          <w:szCs w:val="28"/>
          <w:lang w:val="tt-RU"/>
        </w:rPr>
        <w:t>айлык акчалата бүләкләү</w:t>
      </w:r>
      <w:r w:rsidR="001930C2" w:rsidRPr="00C96471">
        <w:rPr>
          <w:color w:val="000000"/>
          <w:sz w:val="28"/>
          <w:szCs w:val="28"/>
          <w:lang w:val="tt-RU"/>
        </w:rPr>
        <w:t>»</w:t>
      </w:r>
      <w:r w:rsidR="004A737D" w:rsidRPr="00C96471">
        <w:rPr>
          <w:color w:val="000000"/>
          <w:sz w:val="28"/>
          <w:szCs w:val="28"/>
          <w:lang w:val="tt-RU"/>
        </w:rPr>
        <w:t xml:space="preserve"> сүзләреннән соң «һәр ай саен акчалата бүләкләү һәм акчалата кызыксындыру» сүзләре белән тулыландырырга;</w:t>
      </w:r>
    </w:p>
    <w:p w:rsidR="00082D97" w:rsidRPr="00C96471" w:rsidRDefault="00161FD3" w:rsidP="00EF30B2">
      <w:pPr>
        <w:pStyle w:val="a3"/>
        <w:spacing w:before="120" w:beforeAutospacing="0" w:after="120" w:afterAutospacing="0"/>
        <w:jc w:val="both"/>
        <w:rPr>
          <w:color w:val="000000"/>
          <w:sz w:val="28"/>
          <w:szCs w:val="28"/>
          <w:lang w:val="tt-RU"/>
        </w:rPr>
      </w:pPr>
      <w:r w:rsidRPr="00C96471">
        <w:rPr>
          <w:color w:val="000000"/>
          <w:sz w:val="28"/>
          <w:szCs w:val="28"/>
          <w:lang w:val="tt-RU"/>
        </w:rPr>
        <w:t xml:space="preserve">       </w:t>
      </w:r>
      <w:r w:rsidR="00082D97" w:rsidRPr="00C96471">
        <w:rPr>
          <w:color w:val="000000"/>
          <w:sz w:val="28"/>
          <w:szCs w:val="28"/>
          <w:lang w:val="tt-RU"/>
        </w:rPr>
        <w:t>Б)</w:t>
      </w:r>
      <w:r w:rsidR="0015735B" w:rsidRPr="00C96471">
        <w:rPr>
          <w:color w:val="000000"/>
          <w:sz w:val="28"/>
          <w:szCs w:val="28"/>
          <w:lang w:val="tt-RU"/>
        </w:rPr>
        <w:t xml:space="preserve"> 25 пунктны түбәндәгечә бирергә:</w:t>
      </w:r>
    </w:p>
    <w:p w:rsidR="0015735B" w:rsidRPr="00C96471" w:rsidRDefault="00161FD3" w:rsidP="00EF30B2">
      <w:pPr>
        <w:pStyle w:val="a3"/>
        <w:spacing w:before="120" w:beforeAutospacing="0" w:after="120" w:afterAutospacing="0"/>
        <w:jc w:val="both"/>
        <w:rPr>
          <w:color w:val="000000"/>
          <w:sz w:val="28"/>
          <w:szCs w:val="28"/>
          <w:lang w:val="tt-RU"/>
        </w:rPr>
      </w:pPr>
      <w:r w:rsidRPr="00C96471">
        <w:rPr>
          <w:color w:val="000000"/>
          <w:sz w:val="28"/>
          <w:szCs w:val="28"/>
          <w:lang w:val="tt-RU"/>
        </w:rPr>
        <w:t xml:space="preserve">       </w:t>
      </w:r>
      <w:r w:rsidR="0015735B" w:rsidRPr="00C96471">
        <w:rPr>
          <w:color w:val="000000"/>
          <w:sz w:val="28"/>
          <w:szCs w:val="28"/>
          <w:lang w:val="tt-RU"/>
        </w:rPr>
        <w:t xml:space="preserve">«25. Тиешле еллар эшләгән өчен пенсия «Иминият пенсияләре турында»гы Федераль законның 8 статьясындагы 1 өлеше нигезендә картлык буенча иминият пенсиясен алу хокукын бирә торган яшькә җиткәч, йә вакытыннан алда картлык буенча иминият пенсиясе яисә инвалидлык буенча иминият пенсиясе билгеләгәндә </w:t>
      </w:r>
      <w:r w:rsidR="00576ACE" w:rsidRPr="00C96471">
        <w:rPr>
          <w:color w:val="000000"/>
          <w:sz w:val="28"/>
          <w:szCs w:val="28"/>
          <w:lang w:val="tt-RU"/>
        </w:rPr>
        <w:t>исәп</w:t>
      </w:r>
      <w:r w:rsidR="0015735B" w:rsidRPr="00C96471">
        <w:rPr>
          <w:color w:val="000000"/>
          <w:sz w:val="28"/>
          <w:szCs w:val="28"/>
          <w:lang w:val="tt-RU"/>
        </w:rPr>
        <w:t>ләнә. Тиешле еллар эшләгән өчен пенсия гомерлеккә билгеләнә һәм ай саен түләнә</w:t>
      </w:r>
      <w:r w:rsidR="00CA21E0" w:rsidRPr="00C96471">
        <w:rPr>
          <w:color w:val="000000"/>
          <w:sz w:val="28"/>
          <w:szCs w:val="28"/>
          <w:lang w:val="tt-RU"/>
        </w:rPr>
        <w:t>.»</w:t>
      </w:r>
    </w:p>
    <w:p w:rsidR="00CA21E0" w:rsidRPr="00C96471" w:rsidRDefault="00161FD3" w:rsidP="00EF30B2">
      <w:pPr>
        <w:pStyle w:val="a3"/>
        <w:spacing w:before="120" w:beforeAutospacing="0" w:after="120" w:afterAutospacing="0"/>
        <w:jc w:val="both"/>
        <w:rPr>
          <w:color w:val="000000"/>
          <w:sz w:val="28"/>
          <w:szCs w:val="28"/>
          <w:lang w:val="tt-RU"/>
        </w:rPr>
      </w:pPr>
      <w:r w:rsidRPr="00C96471">
        <w:rPr>
          <w:color w:val="000000"/>
          <w:sz w:val="28"/>
          <w:szCs w:val="28"/>
          <w:lang w:val="tt-RU"/>
        </w:rPr>
        <w:t xml:space="preserve">       </w:t>
      </w:r>
      <w:r w:rsidR="00CA21E0" w:rsidRPr="00C96471">
        <w:rPr>
          <w:color w:val="000000"/>
          <w:sz w:val="28"/>
          <w:szCs w:val="28"/>
          <w:lang w:val="tt-RU"/>
        </w:rPr>
        <w:t xml:space="preserve">2. </w:t>
      </w:r>
      <w:r w:rsidR="00465DD7" w:rsidRPr="00C96471">
        <w:rPr>
          <w:color w:val="000000"/>
          <w:sz w:val="28"/>
          <w:szCs w:val="28"/>
          <w:lang w:val="tt-RU"/>
        </w:rPr>
        <w:t>Әлеге карар гамәлдәге законнар нигезендә үз көченә керә.</w:t>
      </w:r>
    </w:p>
    <w:p w:rsidR="00C96471" w:rsidRDefault="00161FD3" w:rsidP="00EF30B2">
      <w:pPr>
        <w:pStyle w:val="a3"/>
        <w:spacing w:before="120" w:beforeAutospacing="0" w:after="120" w:afterAutospacing="0"/>
        <w:jc w:val="both"/>
        <w:rPr>
          <w:color w:val="000000"/>
          <w:sz w:val="28"/>
          <w:szCs w:val="28"/>
          <w:lang w:val="tt-RU"/>
        </w:rPr>
      </w:pPr>
      <w:r w:rsidRPr="00C96471">
        <w:rPr>
          <w:color w:val="000000"/>
          <w:sz w:val="28"/>
          <w:szCs w:val="28"/>
          <w:lang w:val="tt-RU"/>
        </w:rPr>
        <w:t xml:space="preserve">      </w:t>
      </w:r>
    </w:p>
    <w:p w:rsidR="00C96471" w:rsidRDefault="00C96471" w:rsidP="00EF30B2">
      <w:pPr>
        <w:pStyle w:val="a3"/>
        <w:spacing w:before="120" w:beforeAutospacing="0" w:after="120" w:afterAutospacing="0"/>
        <w:jc w:val="both"/>
        <w:rPr>
          <w:color w:val="000000"/>
          <w:sz w:val="28"/>
          <w:szCs w:val="28"/>
          <w:lang w:val="tt-RU"/>
        </w:rPr>
      </w:pPr>
    </w:p>
    <w:p w:rsidR="00C96471" w:rsidRDefault="00465DD7" w:rsidP="00EF30B2">
      <w:pPr>
        <w:pStyle w:val="a3"/>
        <w:spacing w:before="120" w:beforeAutospacing="0" w:after="120" w:afterAutospacing="0"/>
        <w:jc w:val="both"/>
        <w:rPr>
          <w:sz w:val="28"/>
          <w:szCs w:val="28"/>
          <w:lang w:val="tt-RU"/>
        </w:rPr>
      </w:pPr>
      <w:r w:rsidRPr="00C96471">
        <w:rPr>
          <w:color w:val="000000"/>
          <w:sz w:val="28"/>
          <w:szCs w:val="28"/>
          <w:lang w:val="tt-RU"/>
        </w:rPr>
        <w:t xml:space="preserve">Теләче муниципаль район </w:t>
      </w:r>
      <w:r w:rsidR="00C96471" w:rsidRPr="00C96471">
        <w:rPr>
          <w:sz w:val="28"/>
          <w:szCs w:val="28"/>
          <w:lang w:val="tt-RU"/>
        </w:rPr>
        <w:t>Югары</w:t>
      </w:r>
    </w:p>
    <w:p w:rsidR="00465DD7" w:rsidRPr="00C96471" w:rsidRDefault="00C96471" w:rsidP="00EF30B2">
      <w:pPr>
        <w:pStyle w:val="a3"/>
        <w:spacing w:before="120" w:beforeAutospacing="0" w:after="120" w:afterAutospacing="0"/>
        <w:jc w:val="both"/>
        <w:rPr>
          <w:color w:val="000000"/>
          <w:sz w:val="28"/>
          <w:szCs w:val="28"/>
          <w:lang w:val="tt-RU"/>
        </w:rPr>
      </w:pPr>
      <w:r w:rsidRPr="00C96471">
        <w:rPr>
          <w:sz w:val="28"/>
          <w:szCs w:val="28"/>
          <w:lang w:val="tt-RU"/>
        </w:rPr>
        <w:t>Кибәхуҗа</w:t>
      </w:r>
      <w:r w:rsidRPr="00C96471">
        <w:rPr>
          <w:color w:val="000000"/>
          <w:sz w:val="28"/>
          <w:szCs w:val="28"/>
          <w:lang w:val="tt-RU"/>
        </w:rPr>
        <w:t xml:space="preserve"> </w:t>
      </w:r>
      <w:r w:rsidR="00465DD7" w:rsidRPr="00C96471">
        <w:rPr>
          <w:color w:val="000000"/>
          <w:sz w:val="28"/>
          <w:szCs w:val="28"/>
          <w:lang w:val="tt-RU"/>
        </w:rPr>
        <w:t>авыл</w:t>
      </w:r>
      <w:r>
        <w:rPr>
          <w:color w:val="000000"/>
          <w:sz w:val="28"/>
          <w:szCs w:val="28"/>
          <w:lang w:val="tt-RU"/>
        </w:rPr>
        <w:t xml:space="preserve"> </w:t>
      </w:r>
      <w:r w:rsidR="00465DD7" w:rsidRPr="00C96471">
        <w:rPr>
          <w:color w:val="000000"/>
          <w:sz w:val="28"/>
          <w:szCs w:val="28"/>
          <w:lang w:val="tt-RU"/>
        </w:rPr>
        <w:t xml:space="preserve"> җирлеге башлыгы </w:t>
      </w:r>
      <w:r w:rsidR="00161FD3" w:rsidRPr="00C96471">
        <w:rPr>
          <w:color w:val="000000"/>
          <w:sz w:val="28"/>
          <w:szCs w:val="28"/>
          <w:lang w:val="tt-RU"/>
        </w:rPr>
        <w:t xml:space="preserve">                                          </w:t>
      </w:r>
      <w:r>
        <w:rPr>
          <w:color w:val="000000"/>
          <w:sz w:val="28"/>
          <w:szCs w:val="28"/>
          <w:lang w:val="tt-RU"/>
        </w:rPr>
        <w:t>Ф.Р. Мәхмүтов</w:t>
      </w:r>
    </w:p>
    <w:p w:rsidR="0057170E" w:rsidRPr="00C96471" w:rsidRDefault="0057170E" w:rsidP="00EF30B2">
      <w:pPr>
        <w:spacing w:before="120" w:after="120"/>
        <w:rPr>
          <w:rFonts w:ascii="Times New Roman" w:hAnsi="Times New Roman" w:cs="Times New Roman"/>
          <w:sz w:val="28"/>
          <w:szCs w:val="28"/>
          <w:lang w:val="tt-RU"/>
        </w:rPr>
      </w:pPr>
    </w:p>
    <w:p w:rsidR="00AF7AFF" w:rsidRPr="00C96471" w:rsidRDefault="00AF7AFF" w:rsidP="00EF30B2">
      <w:pPr>
        <w:spacing w:before="120" w:after="120"/>
        <w:rPr>
          <w:rFonts w:ascii="Times New Roman" w:hAnsi="Times New Roman" w:cs="Times New Roman"/>
          <w:sz w:val="28"/>
          <w:szCs w:val="28"/>
          <w:lang w:val="tt-RU"/>
        </w:rPr>
      </w:pPr>
    </w:p>
    <w:p w:rsidR="00AF7AFF" w:rsidRPr="00C96471" w:rsidRDefault="00AF7AFF" w:rsidP="00EF30B2">
      <w:pPr>
        <w:spacing w:before="120" w:after="120"/>
        <w:rPr>
          <w:rFonts w:ascii="Times New Roman" w:hAnsi="Times New Roman" w:cs="Times New Roman"/>
          <w:sz w:val="28"/>
          <w:szCs w:val="28"/>
          <w:lang w:val="tt-RU"/>
        </w:rPr>
      </w:pPr>
    </w:p>
    <w:p w:rsidR="00AF7AFF" w:rsidRPr="00161FD3" w:rsidRDefault="00AF7AFF" w:rsidP="00C96471">
      <w:pPr>
        <w:spacing w:before="120" w:after="0" w:line="240" w:lineRule="auto"/>
        <w:jc w:val="both"/>
        <w:rPr>
          <w:rFonts w:ascii="Times New Roman" w:hAnsi="Times New Roman" w:cs="Times New Roman"/>
          <w:sz w:val="28"/>
          <w:szCs w:val="28"/>
          <w:lang w:val="tt-RU"/>
        </w:rPr>
      </w:pPr>
      <w:bookmarkStart w:id="0" w:name="_GoBack"/>
      <w:bookmarkEnd w:id="0"/>
    </w:p>
    <w:p w:rsidR="00AF7AFF" w:rsidRPr="00161FD3" w:rsidRDefault="00AF7AFF" w:rsidP="00161FD3">
      <w:pPr>
        <w:ind w:right="57"/>
        <w:rPr>
          <w:rFonts w:ascii="Times New Roman" w:hAnsi="Times New Roman" w:cs="Times New Roman"/>
          <w:sz w:val="28"/>
          <w:szCs w:val="28"/>
          <w:lang w:val="tt-RU"/>
        </w:rPr>
      </w:pPr>
    </w:p>
    <w:sectPr w:rsidR="00AF7AFF" w:rsidRPr="00161FD3" w:rsidSect="00C60BD6">
      <w:pgSz w:w="12077" w:h="16500" w:code="9"/>
      <w:pgMar w:top="1304" w:right="1134"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737" w:rsidRDefault="00744737" w:rsidP="00161FD3">
      <w:pPr>
        <w:spacing w:after="0" w:line="240" w:lineRule="auto"/>
      </w:pPr>
      <w:r>
        <w:separator/>
      </w:r>
    </w:p>
  </w:endnote>
  <w:endnote w:type="continuationSeparator" w:id="0">
    <w:p w:rsidR="00744737" w:rsidRDefault="00744737" w:rsidP="0016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737" w:rsidRDefault="00744737" w:rsidP="00161FD3">
      <w:pPr>
        <w:spacing w:after="0" w:line="240" w:lineRule="auto"/>
      </w:pPr>
      <w:r>
        <w:separator/>
      </w:r>
    </w:p>
  </w:footnote>
  <w:footnote w:type="continuationSeparator" w:id="0">
    <w:p w:rsidR="00744737" w:rsidRDefault="00744737" w:rsidP="00161F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97"/>
    <w:rsid w:val="00005D27"/>
    <w:rsid w:val="00007E92"/>
    <w:rsid w:val="00013E87"/>
    <w:rsid w:val="00040B09"/>
    <w:rsid w:val="00053621"/>
    <w:rsid w:val="00072AA3"/>
    <w:rsid w:val="00082D97"/>
    <w:rsid w:val="0008321E"/>
    <w:rsid w:val="00085BC7"/>
    <w:rsid w:val="00087A2E"/>
    <w:rsid w:val="00091CD3"/>
    <w:rsid w:val="000A0064"/>
    <w:rsid w:val="000C6948"/>
    <w:rsid w:val="000C7590"/>
    <w:rsid w:val="000D7EE7"/>
    <w:rsid w:val="000F5655"/>
    <w:rsid w:val="000F6B77"/>
    <w:rsid w:val="0012614D"/>
    <w:rsid w:val="00134C94"/>
    <w:rsid w:val="00151C09"/>
    <w:rsid w:val="0015481E"/>
    <w:rsid w:val="0015735B"/>
    <w:rsid w:val="00161FD3"/>
    <w:rsid w:val="00174422"/>
    <w:rsid w:val="001748AA"/>
    <w:rsid w:val="0018723F"/>
    <w:rsid w:val="001930C2"/>
    <w:rsid w:val="00197CA6"/>
    <w:rsid w:val="001A11D4"/>
    <w:rsid w:val="001D71E0"/>
    <w:rsid w:val="001E07F1"/>
    <w:rsid w:val="0020573D"/>
    <w:rsid w:val="00215AFC"/>
    <w:rsid w:val="00221B97"/>
    <w:rsid w:val="00227345"/>
    <w:rsid w:val="00256A2F"/>
    <w:rsid w:val="00260F00"/>
    <w:rsid w:val="00274101"/>
    <w:rsid w:val="002864C9"/>
    <w:rsid w:val="0029442F"/>
    <w:rsid w:val="002A6B5C"/>
    <w:rsid w:val="002A7FB3"/>
    <w:rsid w:val="002B49D4"/>
    <w:rsid w:val="002B4F36"/>
    <w:rsid w:val="002C6E27"/>
    <w:rsid w:val="002D3710"/>
    <w:rsid w:val="002E01BD"/>
    <w:rsid w:val="002F0D68"/>
    <w:rsid w:val="002F329A"/>
    <w:rsid w:val="003234F5"/>
    <w:rsid w:val="003279AF"/>
    <w:rsid w:val="00330E0C"/>
    <w:rsid w:val="0033487D"/>
    <w:rsid w:val="00356A18"/>
    <w:rsid w:val="00370366"/>
    <w:rsid w:val="00391EEB"/>
    <w:rsid w:val="003B3E97"/>
    <w:rsid w:val="003D6E58"/>
    <w:rsid w:val="003E1485"/>
    <w:rsid w:val="003E7FC2"/>
    <w:rsid w:val="00401034"/>
    <w:rsid w:val="00410CF4"/>
    <w:rsid w:val="004130C6"/>
    <w:rsid w:val="00414042"/>
    <w:rsid w:val="00414DC5"/>
    <w:rsid w:val="0043440D"/>
    <w:rsid w:val="004423E8"/>
    <w:rsid w:val="00456070"/>
    <w:rsid w:val="00464C2E"/>
    <w:rsid w:val="00465379"/>
    <w:rsid w:val="00465DD7"/>
    <w:rsid w:val="0048274E"/>
    <w:rsid w:val="00491E2C"/>
    <w:rsid w:val="004A11A5"/>
    <w:rsid w:val="004A737D"/>
    <w:rsid w:val="004B0301"/>
    <w:rsid w:val="004B0C4F"/>
    <w:rsid w:val="004C57F7"/>
    <w:rsid w:val="004E1338"/>
    <w:rsid w:val="005601C1"/>
    <w:rsid w:val="00566CDC"/>
    <w:rsid w:val="00570BA5"/>
    <w:rsid w:val="0057170E"/>
    <w:rsid w:val="00575470"/>
    <w:rsid w:val="00576ACE"/>
    <w:rsid w:val="00584BFA"/>
    <w:rsid w:val="00591F9C"/>
    <w:rsid w:val="00596F26"/>
    <w:rsid w:val="005A05D1"/>
    <w:rsid w:val="005A1DA0"/>
    <w:rsid w:val="005B74CC"/>
    <w:rsid w:val="005C22CB"/>
    <w:rsid w:val="005D62A6"/>
    <w:rsid w:val="005F75C5"/>
    <w:rsid w:val="00607793"/>
    <w:rsid w:val="006216BD"/>
    <w:rsid w:val="00636E34"/>
    <w:rsid w:val="00657935"/>
    <w:rsid w:val="00661007"/>
    <w:rsid w:val="00661EC7"/>
    <w:rsid w:val="00662864"/>
    <w:rsid w:val="006854C5"/>
    <w:rsid w:val="006D1C08"/>
    <w:rsid w:val="006D345E"/>
    <w:rsid w:val="006F249C"/>
    <w:rsid w:val="006F4221"/>
    <w:rsid w:val="006F64BD"/>
    <w:rsid w:val="006F6F91"/>
    <w:rsid w:val="00727008"/>
    <w:rsid w:val="00732071"/>
    <w:rsid w:val="00737673"/>
    <w:rsid w:val="007438C9"/>
    <w:rsid w:val="00744737"/>
    <w:rsid w:val="00766DC2"/>
    <w:rsid w:val="0078384B"/>
    <w:rsid w:val="007D4B6A"/>
    <w:rsid w:val="007D6EC3"/>
    <w:rsid w:val="007D7AF6"/>
    <w:rsid w:val="007E1F54"/>
    <w:rsid w:val="007E3DDE"/>
    <w:rsid w:val="007E413E"/>
    <w:rsid w:val="007F0366"/>
    <w:rsid w:val="00801B69"/>
    <w:rsid w:val="00813F3E"/>
    <w:rsid w:val="008223D6"/>
    <w:rsid w:val="00823013"/>
    <w:rsid w:val="008330D8"/>
    <w:rsid w:val="00855741"/>
    <w:rsid w:val="00863557"/>
    <w:rsid w:val="00864419"/>
    <w:rsid w:val="00866F35"/>
    <w:rsid w:val="00872796"/>
    <w:rsid w:val="00887232"/>
    <w:rsid w:val="008A4894"/>
    <w:rsid w:val="008B5EC5"/>
    <w:rsid w:val="008D1734"/>
    <w:rsid w:val="008D491B"/>
    <w:rsid w:val="008E55CF"/>
    <w:rsid w:val="00904BC5"/>
    <w:rsid w:val="00916D05"/>
    <w:rsid w:val="00917850"/>
    <w:rsid w:val="00920042"/>
    <w:rsid w:val="0092690B"/>
    <w:rsid w:val="00987492"/>
    <w:rsid w:val="00991806"/>
    <w:rsid w:val="009D1F7F"/>
    <w:rsid w:val="009E1B17"/>
    <w:rsid w:val="009E2AD8"/>
    <w:rsid w:val="00A123FB"/>
    <w:rsid w:val="00A2387B"/>
    <w:rsid w:val="00A30F95"/>
    <w:rsid w:val="00A34FE0"/>
    <w:rsid w:val="00A45BB5"/>
    <w:rsid w:val="00A5617B"/>
    <w:rsid w:val="00A660FD"/>
    <w:rsid w:val="00A73A1B"/>
    <w:rsid w:val="00A77112"/>
    <w:rsid w:val="00A964D0"/>
    <w:rsid w:val="00AA2C9A"/>
    <w:rsid w:val="00AB6F41"/>
    <w:rsid w:val="00AC7433"/>
    <w:rsid w:val="00AE213C"/>
    <w:rsid w:val="00AF7AFF"/>
    <w:rsid w:val="00B0169F"/>
    <w:rsid w:val="00B105A7"/>
    <w:rsid w:val="00B1590B"/>
    <w:rsid w:val="00B1657E"/>
    <w:rsid w:val="00B306C2"/>
    <w:rsid w:val="00B44FD9"/>
    <w:rsid w:val="00B549D3"/>
    <w:rsid w:val="00B66898"/>
    <w:rsid w:val="00B91A50"/>
    <w:rsid w:val="00BC3F88"/>
    <w:rsid w:val="00BD3EC5"/>
    <w:rsid w:val="00BE06E3"/>
    <w:rsid w:val="00BE13E5"/>
    <w:rsid w:val="00C003C7"/>
    <w:rsid w:val="00C0248C"/>
    <w:rsid w:val="00C1551E"/>
    <w:rsid w:val="00C60BD6"/>
    <w:rsid w:val="00C66107"/>
    <w:rsid w:val="00C82149"/>
    <w:rsid w:val="00C83C23"/>
    <w:rsid w:val="00C87EFF"/>
    <w:rsid w:val="00C96471"/>
    <w:rsid w:val="00CA21E0"/>
    <w:rsid w:val="00CB26B2"/>
    <w:rsid w:val="00CE61C0"/>
    <w:rsid w:val="00CE7F7E"/>
    <w:rsid w:val="00D045E7"/>
    <w:rsid w:val="00D069EF"/>
    <w:rsid w:val="00D13059"/>
    <w:rsid w:val="00D252E1"/>
    <w:rsid w:val="00D33F48"/>
    <w:rsid w:val="00D65802"/>
    <w:rsid w:val="00D71342"/>
    <w:rsid w:val="00D82F51"/>
    <w:rsid w:val="00D85A06"/>
    <w:rsid w:val="00DF14CA"/>
    <w:rsid w:val="00E01B2F"/>
    <w:rsid w:val="00E16A67"/>
    <w:rsid w:val="00E16AE8"/>
    <w:rsid w:val="00E31C96"/>
    <w:rsid w:val="00E32560"/>
    <w:rsid w:val="00E33FC4"/>
    <w:rsid w:val="00E41C24"/>
    <w:rsid w:val="00E43818"/>
    <w:rsid w:val="00E60904"/>
    <w:rsid w:val="00E60974"/>
    <w:rsid w:val="00E742AE"/>
    <w:rsid w:val="00E93C1A"/>
    <w:rsid w:val="00E94111"/>
    <w:rsid w:val="00E96863"/>
    <w:rsid w:val="00ED7845"/>
    <w:rsid w:val="00EE03C9"/>
    <w:rsid w:val="00EF0F2D"/>
    <w:rsid w:val="00EF2E23"/>
    <w:rsid w:val="00EF30B2"/>
    <w:rsid w:val="00EF4F71"/>
    <w:rsid w:val="00F04119"/>
    <w:rsid w:val="00F108A9"/>
    <w:rsid w:val="00F14D2F"/>
    <w:rsid w:val="00F35100"/>
    <w:rsid w:val="00F63BA2"/>
    <w:rsid w:val="00F66D17"/>
    <w:rsid w:val="00F83AA8"/>
    <w:rsid w:val="00FA2249"/>
    <w:rsid w:val="00FA786B"/>
    <w:rsid w:val="00FC09F5"/>
    <w:rsid w:val="00FD4765"/>
    <w:rsid w:val="00FE4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1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61F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1FD3"/>
  </w:style>
  <w:style w:type="paragraph" w:styleId="a6">
    <w:name w:val="footer"/>
    <w:basedOn w:val="a"/>
    <w:link w:val="a7"/>
    <w:uiPriority w:val="99"/>
    <w:unhideWhenUsed/>
    <w:rsid w:val="00161F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1FD3"/>
  </w:style>
  <w:style w:type="table" w:styleId="a8">
    <w:name w:val="Table Grid"/>
    <w:basedOn w:val="a1"/>
    <w:uiPriority w:val="59"/>
    <w:rsid w:val="007D6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C964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1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61F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1FD3"/>
  </w:style>
  <w:style w:type="paragraph" w:styleId="a6">
    <w:name w:val="footer"/>
    <w:basedOn w:val="a"/>
    <w:link w:val="a7"/>
    <w:uiPriority w:val="99"/>
    <w:unhideWhenUsed/>
    <w:rsid w:val="00161F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1FD3"/>
  </w:style>
  <w:style w:type="table" w:styleId="a8">
    <w:name w:val="Table Grid"/>
    <w:basedOn w:val="a1"/>
    <w:uiPriority w:val="59"/>
    <w:rsid w:val="007D6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C96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24868">
      <w:bodyDiv w:val="1"/>
      <w:marLeft w:val="0"/>
      <w:marRight w:val="0"/>
      <w:marTop w:val="0"/>
      <w:marBottom w:val="0"/>
      <w:divBdr>
        <w:top w:val="none" w:sz="0" w:space="0" w:color="auto"/>
        <w:left w:val="none" w:sz="0" w:space="0" w:color="auto"/>
        <w:bottom w:val="none" w:sz="0" w:space="0" w:color="auto"/>
        <w:right w:val="none" w:sz="0" w:space="0" w:color="auto"/>
      </w:divBdr>
    </w:div>
    <w:div w:id="538052627">
      <w:bodyDiv w:val="1"/>
      <w:marLeft w:val="0"/>
      <w:marRight w:val="0"/>
      <w:marTop w:val="0"/>
      <w:marBottom w:val="0"/>
      <w:divBdr>
        <w:top w:val="none" w:sz="0" w:space="0" w:color="auto"/>
        <w:left w:val="none" w:sz="0" w:space="0" w:color="auto"/>
        <w:bottom w:val="none" w:sz="0" w:space="0" w:color="auto"/>
        <w:right w:val="none" w:sz="0" w:space="0" w:color="auto"/>
      </w:divBdr>
    </w:div>
    <w:div w:id="716315696">
      <w:bodyDiv w:val="1"/>
      <w:marLeft w:val="0"/>
      <w:marRight w:val="0"/>
      <w:marTop w:val="0"/>
      <w:marBottom w:val="0"/>
      <w:divBdr>
        <w:top w:val="none" w:sz="0" w:space="0" w:color="auto"/>
        <w:left w:val="none" w:sz="0" w:space="0" w:color="auto"/>
        <w:bottom w:val="none" w:sz="0" w:space="0" w:color="auto"/>
        <w:right w:val="none" w:sz="0" w:space="0" w:color="auto"/>
      </w:divBdr>
    </w:div>
    <w:div w:id="718045096">
      <w:bodyDiv w:val="1"/>
      <w:marLeft w:val="0"/>
      <w:marRight w:val="0"/>
      <w:marTop w:val="0"/>
      <w:marBottom w:val="0"/>
      <w:divBdr>
        <w:top w:val="none" w:sz="0" w:space="0" w:color="auto"/>
        <w:left w:val="none" w:sz="0" w:space="0" w:color="auto"/>
        <w:bottom w:val="none" w:sz="0" w:space="0" w:color="auto"/>
        <w:right w:val="none" w:sz="0" w:space="0" w:color="auto"/>
      </w:divBdr>
    </w:div>
    <w:div w:id="739213028">
      <w:bodyDiv w:val="1"/>
      <w:marLeft w:val="0"/>
      <w:marRight w:val="0"/>
      <w:marTop w:val="0"/>
      <w:marBottom w:val="0"/>
      <w:divBdr>
        <w:top w:val="none" w:sz="0" w:space="0" w:color="auto"/>
        <w:left w:val="none" w:sz="0" w:space="0" w:color="auto"/>
        <w:bottom w:val="none" w:sz="0" w:space="0" w:color="auto"/>
        <w:right w:val="none" w:sz="0" w:space="0" w:color="auto"/>
      </w:divBdr>
    </w:div>
    <w:div w:id="802387030">
      <w:bodyDiv w:val="1"/>
      <w:marLeft w:val="0"/>
      <w:marRight w:val="0"/>
      <w:marTop w:val="0"/>
      <w:marBottom w:val="0"/>
      <w:divBdr>
        <w:top w:val="none" w:sz="0" w:space="0" w:color="auto"/>
        <w:left w:val="none" w:sz="0" w:space="0" w:color="auto"/>
        <w:bottom w:val="none" w:sz="0" w:space="0" w:color="auto"/>
        <w:right w:val="none" w:sz="0" w:space="0" w:color="auto"/>
      </w:divBdr>
    </w:div>
    <w:div w:id="825316419">
      <w:bodyDiv w:val="1"/>
      <w:marLeft w:val="0"/>
      <w:marRight w:val="0"/>
      <w:marTop w:val="0"/>
      <w:marBottom w:val="0"/>
      <w:divBdr>
        <w:top w:val="none" w:sz="0" w:space="0" w:color="auto"/>
        <w:left w:val="none" w:sz="0" w:space="0" w:color="auto"/>
        <w:bottom w:val="none" w:sz="0" w:space="0" w:color="auto"/>
        <w:right w:val="none" w:sz="0" w:space="0" w:color="auto"/>
      </w:divBdr>
    </w:div>
    <w:div w:id="844705793">
      <w:bodyDiv w:val="1"/>
      <w:marLeft w:val="0"/>
      <w:marRight w:val="0"/>
      <w:marTop w:val="0"/>
      <w:marBottom w:val="0"/>
      <w:divBdr>
        <w:top w:val="none" w:sz="0" w:space="0" w:color="auto"/>
        <w:left w:val="none" w:sz="0" w:space="0" w:color="auto"/>
        <w:bottom w:val="none" w:sz="0" w:space="0" w:color="auto"/>
        <w:right w:val="none" w:sz="0" w:space="0" w:color="auto"/>
      </w:divBdr>
    </w:div>
    <w:div w:id="895504678">
      <w:bodyDiv w:val="1"/>
      <w:marLeft w:val="0"/>
      <w:marRight w:val="0"/>
      <w:marTop w:val="0"/>
      <w:marBottom w:val="0"/>
      <w:divBdr>
        <w:top w:val="none" w:sz="0" w:space="0" w:color="auto"/>
        <w:left w:val="none" w:sz="0" w:space="0" w:color="auto"/>
        <w:bottom w:val="none" w:sz="0" w:space="0" w:color="auto"/>
        <w:right w:val="none" w:sz="0" w:space="0" w:color="auto"/>
      </w:divBdr>
    </w:div>
    <w:div w:id="1054549634">
      <w:bodyDiv w:val="1"/>
      <w:marLeft w:val="0"/>
      <w:marRight w:val="0"/>
      <w:marTop w:val="0"/>
      <w:marBottom w:val="0"/>
      <w:divBdr>
        <w:top w:val="none" w:sz="0" w:space="0" w:color="auto"/>
        <w:left w:val="none" w:sz="0" w:space="0" w:color="auto"/>
        <w:bottom w:val="none" w:sz="0" w:space="0" w:color="auto"/>
        <w:right w:val="none" w:sz="0" w:space="0" w:color="auto"/>
      </w:divBdr>
    </w:div>
    <w:div w:id="1063332834">
      <w:bodyDiv w:val="1"/>
      <w:marLeft w:val="0"/>
      <w:marRight w:val="0"/>
      <w:marTop w:val="0"/>
      <w:marBottom w:val="0"/>
      <w:divBdr>
        <w:top w:val="none" w:sz="0" w:space="0" w:color="auto"/>
        <w:left w:val="none" w:sz="0" w:space="0" w:color="auto"/>
        <w:bottom w:val="none" w:sz="0" w:space="0" w:color="auto"/>
        <w:right w:val="none" w:sz="0" w:space="0" w:color="auto"/>
      </w:divBdr>
    </w:div>
    <w:div w:id="1156923109">
      <w:bodyDiv w:val="1"/>
      <w:marLeft w:val="0"/>
      <w:marRight w:val="0"/>
      <w:marTop w:val="0"/>
      <w:marBottom w:val="0"/>
      <w:divBdr>
        <w:top w:val="none" w:sz="0" w:space="0" w:color="auto"/>
        <w:left w:val="none" w:sz="0" w:space="0" w:color="auto"/>
        <w:bottom w:val="none" w:sz="0" w:space="0" w:color="auto"/>
        <w:right w:val="none" w:sz="0" w:space="0" w:color="auto"/>
      </w:divBdr>
    </w:div>
    <w:div w:id="1200971135">
      <w:bodyDiv w:val="1"/>
      <w:marLeft w:val="0"/>
      <w:marRight w:val="0"/>
      <w:marTop w:val="0"/>
      <w:marBottom w:val="0"/>
      <w:divBdr>
        <w:top w:val="none" w:sz="0" w:space="0" w:color="auto"/>
        <w:left w:val="none" w:sz="0" w:space="0" w:color="auto"/>
        <w:bottom w:val="none" w:sz="0" w:space="0" w:color="auto"/>
        <w:right w:val="none" w:sz="0" w:space="0" w:color="auto"/>
      </w:divBdr>
    </w:div>
    <w:div w:id="1437673819">
      <w:bodyDiv w:val="1"/>
      <w:marLeft w:val="0"/>
      <w:marRight w:val="0"/>
      <w:marTop w:val="0"/>
      <w:marBottom w:val="0"/>
      <w:divBdr>
        <w:top w:val="none" w:sz="0" w:space="0" w:color="auto"/>
        <w:left w:val="none" w:sz="0" w:space="0" w:color="auto"/>
        <w:bottom w:val="none" w:sz="0" w:space="0" w:color="auto"/>
        <w:right w:val="none" w:sz="0" w:space="0" w:color="auto"/>
      </w:divBdr>
    </w:div>
    <w:div w:id="1455712378">
      <w:bodyDiv w:val="1"/>
      <w:marLeft w:val="0"/>
      <w:marRight w:val="0"/>
      <w:marTop w:val="0"/>
      <w:marBottom w:val="0"/>
      <w:divBdr>
        <w:top w:val="none" w:sz="0" w:space="0" w:color="auto"/>
        <w:left w:val="none" w:sz="0" w:space="0" w:color="auto"/>
        <w:bottom w:val="none" w:sz="0" w:space="0" w:color="auto"/>
        <w:right w:val="none" w:sz="0" w:space="0" w:color="auto"/>
      </w:divBdr>
    </w:div>
    <w:div w:id="1592161081">
      <w:bodyDiv w:val="1"/>
      <w:marLeft w:val="0"/>
      <w:marRight w:val="0"/>
      <w:marTop w:val="0"/>
      <w:marBottom w:val="0"/>
      <w:divBdr>
        <w:top w:val="none" w:sz="0" w:space="0" w:color="auto"/>
        <w:left w:val="none" w:sz="0" w:space="0" w:color="auto"/>
        <w:bottom w:val="none" w:sz="0" w:space="0" w:color="auto"/>
        <w:right w:val="none" w:sz="0" w:space="0" w:color="auto"/>
      </w:divBdr>
    </w:div>
    <w:div w:id="1599674048">
      <w:bodyDiv w:val="1"/>
      <w:marLeft w:val="0"/>
      <w:marRight w:val="0"/>
      <w:marTop w:val="0"/>
      <w:marBottom w:val="0"/>
      <w:divBdr>
        <w:top w:val="none" w:sz="0" w:space="0" w:color="auto"/>
        <w:left w:val="none" w:sz="0" w:space="0" w:color="auto"/>
        <w:bottom w:val="none" w:sz="0" w:space="0" w:color="auto"/>
        <w:right w:val="none" w:sz="0" w:space="0" w:color="auto"/>
      </w:divBdr>
    </w:div>
    <w:div w:id="1691687116">
      <w:bodyDiv w:val="1"/>
      <w:marLeft w:val="0"/>
      <w:marRight w:val="0"/>
      <w:marTop w:val="0"/>
      <w:marBottom w:val="0"/>
      <w:divBdr>
        <w:top w:val="none" w:sz="0" w:space="0" w:color="auto"/>
        <w:left w:val="none" w:sz="0" w:space="0" w:color="auto"/>
        <w:bottom w:val="none" w:sz="0" w:space="0" w:color="auto"/>
        <w:right w:val="none" w:sz="0" w:space="0" w:color="auto"/>
      </w:divBdr>
    </w:div>
    <w:div w:id="1829326663">
      <w:bodyDiv w:val="1"/>
      <w:marLeft w:val="0"/>
      <w:marRight w:val="0"/>
      <w:marTop w:val="0"/>
      <w:marBottom w:val="0"/>
      <w:divBdr>
        <w:top w:val="none" w:sz="0" w:space="0" w:color="auto"/>
        <w:left w:val="none" w:sz="0" w:space="0" w:color="auto"/>
        <w:bottom w:val="none" w:sz="0" w:space="0" w:color="auto"/>
        <w:right w:val="none" w:sz="0" w:space="0" w:color="auto"/>
      </w:divBdr>
    </w:div>
    <w:div w:id="1907104912">
      <w:bodyDiv w:val="1"/>
      <w:marLeft w:val="0"/>
      <w:marRight w:val="0"/>
      <w:marTop w:val="0"/>
      <w:marBottom w:val="0"/>
      <w:divBdr>
        <w:top w:val="none" w:sz="0" w:space="0" w:color="auto"/>
        <w:left w:val="none" w:sz="0" w:space="0" w:color="auto"/>
        <w:bottom w:val="none" w:sz="0" w:space="0" w:color="auto"/>
        <w:right w:val="none" w:sz="0" w:space="0" w:color="auto"/>
      </w:divBdr>
    </w:div>
    <w:div w:id="207546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29D8B-6088-400A-A0D9-1B1A8612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447</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Зульфия</cp:lastModifiedBy>
  <cp:revision>3</cp:revision>
  <cp:lastPrinted>2019-05-13T07:11:00Z</cp:lastPrinted>
  <dcterms:created xsi:type="dcterms:W3CDTF">2019-05-07T12:28:00Z</dcterms:created>
  <dcterms:modified xsi:type="dcterms:W3CDTF">2019-05-13T07:12:00Z</dcterms:modified>
</cp:coreProperties>
</file>